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7914BF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Burgunderschinken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8107BD">
        <w:t>Därme gefüllt, geräuchert</w:t>
      </w:r>
      <w:r>
        <w:t xml:space="preserve">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3000 g</w:t>
      </w:r>
    </w:p>
    <w:p w:rsidR="00C4525E" w:rsidRDefault="00C4525E" w:rsidP="00C4525E">
      <w:pPr>
        <w:spacing w:line="240" w:lineRule="auto"/>
      </w:pPr>
    </w:p>
    <w:p w:rsidR="00096B70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A876E7">
        <w:t>Stabilisatoren: E 450,</w:t>
      </w:r>
      <w:r w:rsidR="00096B70">
        <w:t xml:space="preserve"> </w:t>
      </w:r>
      <w:r w:rsidR="00A876E7">
        <w:t xml:space="preserve">E 451, E 452, </w:t>
      </w:r>
    </w:p>
    <w:p w:rsidR="00096B70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>
        <w:t>Antioxidationsmittel: E 301, Geschmacksverstärker:</w:t>
      </w:r>
      <w:r w:rsidR="00096B70">
        <w:t xml:space="preserve"> E </w:t>
      </w:r>
      <w:r>
        <w:t xml:space="preserve">621, </w:t>
      </w:r>
    </w:p>
    <w:p w:rsidR="00A876E7" w:rsidRDefault="00A876E7" w:rsidP="00096B70">
      <w:pPr>
        <w:spacing w:line="240" w:lineRule="auto"/>
        <w:ind w:left="1416" w:firstLine="708"/>
      </w:pPr>
      <w:r>
        <w:t>Gewürzextrakte</w:t>
      </w:r>
      <w:r w:rsidR="002533E8">
        <w:t>, Konservierungsstoff</w:t>
      </w:r>
      <w:bookmarkStart w:id="0" w:name="_GoBack"/>
      <w:bookmarkEnd w:id="0"/>
      <w:r w:rsidR="00096B70">
        <w:t>: E 250</w:t>
      </w:r>
      <w:r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7914BF">
        <w:t>1610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4C30">
        <w:t>Vac</w:t>
      </w:r>
      <w:proofErr w:type="spellEnd"/>
      <w:r w:rsidR="00944C30">
        <w:t>-Packung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944C30">
        <w:t>40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ED" w:rsidRDefault="00D930ED" w:rsidP="00096B70">
      <w:pPr>
        <w:spacing w:after="0" w:line="240" w:lineRule="auto"/>
      </w:pPr>
      <w:r>
        <w:separator/>
      </w:r>
    </w:p>
  </w:endnote>
  <w:endnote w:type="continuationSeparator" w:id="0">
    <w:p w:rsidR="00D930ED" w:rsidRDefault="00D930ED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ED" w:rsidRDefault="00D930ED" w:rsidP="00096B70">
      <w:pPr>
        <w:spacing w:after="0" w:line="240" w:lineRule="auto"/>
      </w:pPr>
      <w:r>
        <w:separator/>
      </w:r>
    </w:p>
  </w:footnote>
  <w:footnote w:type="continuationSeparator" w:id="0">
    <w:p w:rsidR="00D930ED" w:rsidRDefault="00D930ED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96B70"/>
    <w:rsid w:val="000A2856"/>
    <w:rsid w:val="000D3350"/>
    <w:rsid w:val="001816AA"/>
    <w:rsid w:val="002533E8"/>
    <w:rsid w:val="00290492"/>
    <w:rsid w:val="002953C4"/>
    <w:rsid w:val="00403967"/>
    <w:rsid w:val="004048F3"/>
    <w:rsid w:val="004506A7"/>
    <w:rsid w:val="004C389A"/>
    <w:rsid w:val="0050445A"/>
    <w:rsid w:val="00542C2A"/>
    <w:rsid w:val="0062391A"/>
    <w:rsid w:val="007914BF"/>
    <w:rsid w:val="008107BD"/>
    <w:rsid w:val="00841F24"/>
    <w:rsid w:val="00906D73"/>
    <w:rsid w:val="00944C30"/>
    <w:rsid w:val="00962018"/>
    <w:rsid w:val="00A876E7"/>
    <w:rsid w:val="00BB798F"/>
    <w:rsid w:val="00C4525E"/>
    <w:rsid w:val="00D21245"/>
    <w:rsid w:val="00D930ED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4A2C-9384-43A9-9760-4F06DD9A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3</cp:revision>
  <dcterms:created xsi:type="dcterms:W3CDTF">2015-05-19T06:21:00Z</dcterms:created>
  <dcterms:modified xsi:type="dcterms:W3CDTF">2015-06-24T10:19:00Z</dcterms:modified>
</cp:coreProperties>
</file>