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951FE6" w:rsidRDefault="00C4525E" w:rsidP="00C4525E">
      <w:pPr>
        <w:rPr>
          <w:b/>
          <w:sz w:val="32"/>
          <w:szCs w:val="32"/>
        </w:rPr>
      </w:pPr>
      <w:r w:rsidRPr="00951FE6">
        <w:rPr>
          <w:b/>
          <w:sz w:val="32"/>
          <w:szCs w:val="32"/>
        </w:rPr>
        <w:t>Produkt</w:t>
      </w:r>
      <w:r w:rsidR="00951FE6" w:rsidRPr="00951FE6">
        <w:rPr>
          <w:b/>
          <w:sz w:val="32"/>
          <w:szCs w:val="32"/>
        </w:rPr>
        <w:t>spezifikation</w:t>
      </w:r>
      <w:r w:rsidRPr="00951FE6">
        <w:rPr>
          <w:b/>
          <w:sz w:val="32"/>
          <w:szCs w:val="32"/>
        </w:rPr>
        <w:t>:</w:t>
      </w:r>
    </w:p>
    <w:p w:rsidR="00C4525E" w:rsidRPr="00951FE6" w:rsidRDefault="00190D00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Toast XL</w:t>
      </w:r>
      <w:r w:rsidR="00C4525E" w:rsidRPr="00951FE6">
        <w:rPr>
          <w:b/>
          <w:sz w:val="52"/>
          <w:szCs w:val="52"/>
        </w:rPr>
        <w:t>:</w:t>
      </w:r>
    </w:p>
    <w:p w:rsidR="00300C60" w:rsidRDefault="00300C60" w:rsidP="00300C60">
      <w:pPr>
        <w:spacing w:after="0" w:line="240" w:lineRule="auto"/>
        <w:rPr>
          <w:u w:val="single"/>
        </w:rPr>
      </w:pPr>
    </w:p>
    <w:p w:rsidR="00190D00" w:rsidRDefault="00C4525E" w:rsidP="00300C60">
      <w:pPr>
        <w:spacing w:after="0" w:line="240" w:lineRule="auto"/>
      </w:pPr>
      <w:r w:rsidRPr="00C4525E">
        <w:rPr>
          <w:u w:val="single"/>
        </w:rPr>
        <w:t>Beschreibung:</w:t>
      </w:r>
      <w:r w:rsidR="00635E5D" w:rsidRPr="00635E5D">
        <w:tab/>
      </w:r>
      <w:r>
        <w:tab/>
      </w:r>
      <w:r w:rsidR="00190D00">
        <w:t xml:space="preserve">Toastbrotscheiben werden mit </w:t>
      </w:r>
      <w:r w:rsidR="00B62969">
        <w:t>6</w:t>
      </w:r>
      <w:bookmarkStart w:id="0" w:name="_GoBack"/>
      <w:bookmarkEnd w:id="0"/>
      <w:r w:rsidR="00190D00">
        <w:t xml:space="preserve"> Blatt Pizzablock und 2 Scheiben</w:t>
      </w:r>
    </w:p>
    <w:p w:rsidR="00190D00" w:rsidRDefault="00190D00" w:rsidP="00300C60">
      <w:pPr>
        <w:spacing w:after="0" w:line="240" w:lineRule="auto"/>
        <w:ind w:left="1416" w:firstLine="708"/>
      </w:pPr>
      <w:r>
        <w:t>Goudakäse belegt, in Griffschutzfolie verschweißt und</w:t>
      </w:r>
    </w:p>
    <w:p w:rsidR="000A2856" w:rsidRDefault="00635E5D" w:rsidP="00300C60">
      <w:pPr>
        <w:spacing w:after="0" w:line="240" w:lineRule="auto"/>
        <w:ind w:left="1416" w:firstLine="708"/>
      </w:pPr>
      <w:r>
        <w:t>tiefgekühlt</w:t>
      </w:r>
    </w:p>
    <w:p w:rsidR="00C4525E" w:rsidRDefault="00C4525E" w:rsidP="00300C60">
      <w:pPr>
        <w:spacing w:after="0" w:line="240" w:lineRule="auto"/>
      </w:pPr>
    </w:p>
    <w:p w:rsidR="00300C60" w:rsidRDefault="00300C60" w:rsidP="00C4525E">
      <w:pPr>
        <w:spacing w:line="240" w:lineRule="auto"/>
        <w:rPr>
          <w:u w:val="single"/>
        </w:rPr>
      </w:pPr>
    </w:p>
    <w:p w:rsidR="00635E5D" w:rsidRDefault="00635E5D" w:rsidP="00C4525E">
      <w:pPr>
        <w:spacing w:line="240" w:lineRule="auto"/>
      </w:pPr>
      <w:r w:rsidRPr="00635E5D">
        <w:rPr>
          <w:u w:val="single"/>
        </w:rPr>
        <w:t>Einheiten:</w:t>
      </w:r>
      <w:r>
        <w:tab/>
      </w:r>
      <w:r>
        <w:tab/>
      </w:r>
      <w:r w:rsidR="00A76F2B">
        <w:t xml:space="preserve">22 </w:t>
      </w:r>
      <w:proofErr w:type="spellStart"/>
      <w:r w:rsidR="00A76F2B">
        <w:t>Stk</w:t>
      </w:r>
      <w:proofErr w:type="spellEnd"/>
      <w:r w:rsidR="00A76F2B">
        <w:t xml:space="preserve">. </w:t>
      </w:r>
      <w:r w:rsidR="00190D00">
        <w:t xml:space="preserve">im </w:t>
      </w:r>
      <w:r w:rsidR="00A76F2B">
        <w:t>Karton</w:t>
      </w:r>
    </w:p>
    <w:p w:rsidR="00635E5D" w:rsidRPr="00635E5D" w:rsidRDefault="00635E5D" w:rsidP="00C4525E">
      <w:pPr>
        <w:spacing w:line="240" w:lineRule="auto"/>
        <w:rPr>
          <w:u w:val="single"/>
        </w:rPr>
      </w:pPr>
    </w:p>
    <w:p w:rsidR="00190D00" w:rsidRDefault="00C4525E" w:rsidP="00300C60">
      <w:pPr>
        <w:spacing w:after="0"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190D00" w:rsidRPr="008C7F71">
        <w:rPr>
          <w:u w:val="single"/>
        </w:rPr>
        <w:t>Toastbrot:</w:t>
      </w:r>
      <w:r w:rsidR="00190D00">
        <w:t xml:space="preserve"> Weizenmehl, Wasser, Hefe, Speisesalz, Kombinationsback-</w:t>
      </w:r>
    </w:p>
    <w:p w:rsidR="00190D00" w:rsidRDefault="00190D00" w:rsidP="00300C60">
      <w:pPr>
        <w:spacing w:after="0" w:line="240" w:lineRule="auto"/>
      </w:pPr>
      <w:r>
        <w:tab/>
      </w:r>
      <w:r>
        <w:tab/>
      </w:r>
      <w:r>
        <w:tab/>
        <w:t>mittel: Weizenmalzmehl, Weizenmehl, Sauerteig getrocknet, Dextrin,</w:t>
      </w:r>
    </w:p>
    <w:p w:rsidR="00190D00" w:rsidRDefault="00190D00" w:rsidP="00300C60">
      <w:pPr>
        <w:spacing w:after="0" w:line="240" w:lineRule="auto"/>
      </w:pPr>
      <w:r>
        <w:tab/>
      </w:r>
      <w:r>
        <w:tab/>
      </w:r>
      <w:r>
        <w:tab/>
        <w:t xml:space="preserve">Pflanzliche Fette und Öle, Emulgator (Mono- und </w:t>
      </w:r>
      <w:proofErr w:type="spellStart"/>
      <w:r>
        <w:t>Diglyceride</w:t>
      </w:r>
      <w:proofErr w:type="spellEnd"/>
      <w:r>
        <w:t xml:space="preserve"> von Speise-</w:t>
      </w:r>
    </w:p>
    <w:p w:rsidR="00190D00" w:rsidRDefault="00190D00" w:rsidP="00300C60">
      <w:pPr>
        <w:spacing w:after="0" w:line="240" w:lineRule="auto"/>
      </w:pPr>
      <w:r>
        <w:tab/>
      </w:r>
      <w:r>
        <w:tab/>
      </w:r>
      <w:r>
        <w:tab/>
        <w:t>Fettsäuren), Säuerungsmittel (</w:t>
      </w:r>
      <w:proofErr w:type="spellStart"/>
      <w:r>
        <w:t>Citronensäure</w:t>
      </w:r>
      <w:proofErr w:type="spellEnd"/>
      <w:r>
        <w:t>), Farbstoff (</w:t>
      </w:r>
      <w:proofErr w:type="spellStart"/>
      <w:r>
        <w:t>Carotine</w:t>
      </w:r>
      <w:proofErr w:type="spellEnd"/>
      <w:r>
        <w:t>),</w:t>
      </w:r>
    </w:p>
    <w:p w:rsidR="00190D00" w:rsidRDefault="00190D00" w:rsidP="00300C60">
      <w:pPr>
        <w:spacing w:after="0" w:line="240" w:lineRule="auto"/>
      </w:pPr>
      <w:r>
        <w:tab/>
      </w:r>
      <w:r>
        <w:tab/>
      </w:r>
      <w:r>
        <w:tab/>
        <w:t xml:space="preserve">Aroma, Backmittel: </w:t>
      </w:r>
      <w:proofErr w:type="spellStart"/>
      <w:r>
        <w:t>Molkepulver</w:t>
      </w:r>
      <w:proofErr w:type="spellEnd"/>
      <w:r>
        <w:t>, Sojamehl, Zucker, Maisquellmehl,</w:t>
      </w:r>
    </w:p>
    <w:p w:rsidR="00190D00" w:rsidRDefault="00190D00" w:rsidP="00300C60">
      <w:pPr>
        <w:spacing w:after="0" w:line="240" w:lineRule="auto"/>
      </w:pPr>
      <w:r>
        <w:tab/>
      </w:r>
      <w:r>
        <w:tab/>
      </w:r>
      <w:r>
        <w:tab/>
        <w:t>Weizenmalzmehl, Konservierungsstoff (Sorbinsäure), Säuerungsmittel</w:t>
      </w:r>
    </w:p>
    <w:p w:rsidR="00190D00" w:rsidRDefault="00190D00" w:rsidP="00300C60">
      <w:pPr>
        <w:spacing w:after="0" w:line="240" w:lineRule="auto"/>
      </w:pPr>
      <w:r>
        <w:tab/>
      </w:r>
      <w:r>
        <w:tab/>
      </w:r>
      <w:r>
        <w:tab/>
        <w:t>(</w:t>
      </w:r>
      <w:proofErr w:type="spellStart"/>
      <w:r>
        <w:t>Citronensäure</w:t>
      </w:r>
      <w:proofErr w:type="spellEnd"/>
      <w:r>
        <w:t xml:space="preserve">), Pflanzenöl (Raps und Sonnenblumen), </w:t>
      </w:r>
      <w:proofErr w:type="spellStart"/>
      <w:r>
        <w:t>Molkepulver</w:t>
      </w:r>
      <w:proofErr w:type="spellEnd"/>
      <w:r>
        <w:t>,</w:t>
      </w:r>
    </w:p>
    <w:p w:rsidR="00190D00" w:rsidRDefault="00190D00" w:rsidP="00300C60">
      <w:pPr>
        <w:spacing w:after="0" w:line="240" w:lineRule="auto"/>
      </w:pPr>
      <w:r>
        <w:tab/>
      </w:r>
      <w:r>
        <w:tab/>
      </w:r>
      <w:r>
        <w:tab/>
        <w:t>Milchfett</w:t>
      </w:r>
    </w:p>
    <w:p w:rsidR="00300C60" w:rsidRDefault="00190D00" w:rsidP="00300C60">
      <w:pPr>
        <w:spacing w:after="0" w:line="240" w:lineRule="auto"/>
      </w:pPr>
      <w:r>
        <w:tab/>
      </w:r>
      <w:r>
        <w:tab/>
      </w:r>
      <w:r>
        <w:tab/>
      </w:r>
    </w:p>
    <w:p w:rsidR="00BA6DE5" w:rsidRDefault="00190D00" w:rsidP="00300C60">
      <w:pPr>
        <w:spacing w:after="0" w:line="240" w:lineRule="auto"/>
        <w:ind w:left="1416" w:firstLine="708"/>
      </w:pPr>
      <w:r w:rsidRPr="008C7F71">
        <w:rPr>
          <w:u w:val="single"/>
        </w:rPr>
        <w:t>Pizzablock:</w:t>
      </w:r>
      <w:r>
        <w:t xml:space="preserve"> Schweinefleisch, Wasser, Speisesalz, </w:t>
      </w:r>
      <w:r w:rsidR="00BA6DE5">
        <w:t xml:space="preserve">Verdickungsmittel </w:t>
      </w:r>
    </w:p>
    <w:p w:rsidR="00BA6DE5" w:rsidRDefault="00BA6DE5" w:rsidP="00300C60">
      <w:pPr>
        <w:spacing w:after="0" w:line="240" w:lineRule="auto"/>
        <w:ind w:left="1416" w:firstLine="708"/>
      </w:pPr>
      <w:r>
        <w:t>E 407 a, Stabilisator E 450, E 451, Dextrose, Antioxidationsmittel E 301,</w:t>
      </w:r>
    </w:p>
    <w:p w:rsidR="00BA6DE5" w:rsidRDefault="00BA6DE5" w:rsidP="00300C60">
      <w:pPr>
        <w:spacing w:after="0" w:line="240" w:lineRule="auto"/>
      </w:pPr>
      <w:r>
        <w:tab/>
      </w:r>
      <w:r>
        <w:tab/>
      </w:r>
      <w:r>
        <w:tab/>
        <w:t>Salz, Gewürzextrakte</w:t>
      </w:r>
    </w:p>
    <w:p w:rsidR="00190D00" w:rsidRDefault="00190D00" w:rsidP="00300C60">
      <w:pPr>
        <w:spacing w:after="0" w:line="240" w:lineRule="auto"/>
      </w:pPr>
    </w:p>
    <w:p w:rsidR="00190D00" w:rsidRDefault="00190D00" w:rsidP="00635E5D">
      <w:pPr>
        <w:spacing w:line="240" w:lineRule="auto"/>
      </w:pPr>
      <w:r>
        <w:tab/>
      </w:r>
      <w:r>
        <w:tab/>
      </w:r>
      <w:r>
        <w:tab/>
      </w:r>
      <w:r w:rsidRPr="008C7F71">
        <w:rPr>
          <w:u w:val="single"/>
        </w:rPr>
        <w:t>Käse:</w:t>
      </w:r>
      <w:r>
        <w:t xml:space="preserve"> Gouda</w:t>
      </w:r>
    </w:p>
    <w:p w:rsidR="008C7F71" w:rsidRDefault="008C7F71" w:rsidP="00635E5D">
      <w:pPr>
        <w:spacing w:line="240" w:lineRule="auto"/>
      </w:pPr>
      <w:r>
        <w:tab/>
      </w:r>
      <w:r>
        <w:tab/>
      </w:r>
      <w:r>
        <w:tab/>
        <w:t>tiefgekühlt</w:t>
      </w:r>
      <w:r>
        <w:tab/>
      </w:r>
    </w:p>
    <w:p w:rsidR="00300C60" w:rsidRDefault="00300C60" w:rsidP="00C4525E">
      <w:pPr>
        <w:spacing w:after="0" w:line="240" w:lineRule="auto"/>
        <w:rPr>
          <w:u w:val="single"/>
        </w:rPr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A76F2B" w:rsidRPr="00D828CE">
        <w:rPr>
          <w:b/>
        </w:rPr>
        <w:t xml:space="preserve">enthält </w:t>
      </w:r>
      <w:proofErr w:type="spellStart"/>
      <w:r w:rsidR="00A76F2B" w:rsidRPr="00D828CE">
        <w:rPr>
          <w:b/>
        </w:rPr>
        <w:t>glutenhaltiges</w:t>
      </w:r>
      <w:proofErr w:type="spellEnd"/>
      <w:r w:rsidR="00A76F2B" w:rsidRPr="00D828CE">
        <w:rPr>
          <w:b/>
        </w:rPr>
        <w:t xml:space="preserve"> Getreide, </w:t>
      </w:r>
      <w:r w:rsidR="00BA6DE5">
        <w:rPr>
          <w:b/>
        </w:rPr>
        <w:t>Milch, Sojabohnen</w:t>
      </w:r>
      <w:r>
        <w:tab/>
      </w:r>
      <w:r>
        <w:tab/>
      </w:r>
      <w:r w:rsidRPr="006021F1">
        <w:tab/>
      </w:r>
      <w:r w:rsidRPr="006021F1">
        <w:tab/>
      </w: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635E5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71277A" w:rsidRDefault="0071277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BA6DE5">
        <w:t>8024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D828CE">
        <w:t xml:space="preserve">22 </w:t>
      </w:r>
      <w:proofErr w:type="spellStart"/>
      <w:r w:rsidR="00D828CE">
        <w:t>Stk</w:t>
      </w:r>
      <w:proofErr w:type="spellEnd"/>
      <w:r w:rsidR="00D828CE">
        <w:t>. in Einlegefolie und Karton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</w:r>
      <w:r w:rsidR="00727DB9">
        <w:t>tief</w:t>
      </w:r>
      <w:r>
        <w:t xml:space="preserve">gekühlt lagern bei </w:t>
      </w:r>
      <w:r w:rsidR="00727DB9">
        <w:t xml:space="preserve">-18 </w:t>
      </w:r>
      <w:r>
        <w:t>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BA6DE5">
        <w:t>90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27" w:rsidRDefault="00E04627" w:rsidP="00951FE6">
      <w:pPr>
        <w:spacing w:after="0" w:line="240" w:lineRule="auto"/>
      </w:pPr>
      <w:r>
        <w:separator/>
      </w:r>
    </w:p>
  </w:endnote>
  <w:endnote w:type="continuationSeparator" w:id="0">
    <w:p w:rsidR="00E04627" w:rsidRDefault="00E04627" w:rsidP="0095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90144D">
        <w:rPr>
          <w:rStyle w:val="Hyperlink"/>
        </w:rPr>
        <w:t>office@ehmann-wurst.at</w:t>
      </w:r>
    </w:hyperlink>
  </w:p>
  <w:p w:rsidR="00951FE6" w:rsidRDefault="00951FE6">
    <w:pPr>
      <w:pStyle w:val="Fuzeile"/>
    </w:pPr>
  </w:p>
  <w:p w:rsidR="00951FE6" w:rsidRDefault="00951F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27" w:rsidRDefault="00E04627" w:rsidP="00951FE6">
      <w:pPr>
        <w:spacing w:after="0" w:line="240" w:lineRule="auto"/>
      </w:pPr>
      <w:r>
        <w:separator/>
      </w:r>
    </w:p>
  </w:footnote>
  <w:footnote w:type="continuationSeparator" w:id="0">
    <w:p w:rsidR="00E04627" w:rsidRDefault="00E04627" w:rsidP="0095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6" w:rsidRDefault="00951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60FED"/>
    <w:rsid w:val="00090209"/>
    <w:rsid w:val="000A2856"/>
    <w:rsid w:val="000B0EC3"/>
    <w:rsid w:val="001044D8"/>
    <w:rsid w:val="001816AA"/>
    <w:rsid w:val="00190D00"/>
    <w:rsid w:val="001F50E4"/>
    <w:rsid w:val="00300C60"/>
    <w:rsid w:val="003F760B"/>
    <w:rsid w:val="004D1FEE"/>
    <w:rsid w:val="006021F1"/>
    <w:rsid w:val="00635E5D"/>
    <w:rsid w:val="0071277A"/>
    <w:rsid w:val="00727DB9"/>
    <w:rsid w:val="0077500F"/>
    <w:rsid w:val="008C7F71"/>
    <w:rsid w:val="00951FE6"/>
    <w:rsid w:val="009E1707"/>
    <w:rsid w:val="00A76F2B"/>
    <w:rsid w:val="00A91F60"/>
    <w:rsid w:val="00B62969"/>
    <w:rsid w:val="00B85306"/>
    <w:rsid w:val="00BA6DE5"/>
    <w:rsid w:val="00C4525E"/>
    <w:rsid w:val="00CB3DB7"/>
    <w:rsid w:val="00D21245"/>
    <w:rsid w:val="00D828CE"/>
    <w:rsid w:val="00DC5821"/>
    <w:rsid w:val="00E03DB2"/>
    <w:rsid w:val="00E04627"/>
    <w:rsid w:val="00E81B1F"/>
    <w:rsid w:val="00EE3B2F"/>
    <w:rsid w:val="00FC1C0E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FE6"/>
  </w:style>
  <w:style w:type="paragraph" w:styleId="Fuzeile">
    <w:name w:val="footer"/>
    <w:basedOn w:val="Standard"/>
    <w:link w:val="FuzeileZchn"/>
    <w:uiPriority w:val="99"/>
    <w:unhideWhenUsed/>
    <w:rsid w:val="0095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FE6"/>
  </w:style>
  <w:style w:type="character" w:styleId="Hyperlink">
    <w:name w:val="Hyperlink"/>
    <w:basedOn w:val="Absatz-Standardschriftart"/>
    <w:uiPriority w:val="99"/>
    <w:unhideWhenUsed/>
    <w:rsid w:val="00951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A670-5020-4007-A5FA-DCC24629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25</cp:revision>
  <cp:lastPrinted>2014-11-20T08:39:00Z</cp:lastPrinted>
  <dcterms:created xsi:type="dcterms:W3CDTF">2014-10-20T10:57:00Z</dcterms:created>
  <dcterms:modified xsi:type="dcterms:W3CDTF">2014-11-27T14:22:00Z</dcterms:modified>
</cp:coreProperties>
</file>